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B1B" w:rsidP="00C64B1B" w:rsidRDefault="00C64B1B" w14:paraId="6607A24D" w14:textId="77777777">
      <w:pPr>
        <w:jc w:val="center"/>
      </w:pPr>
    </w:p>
    <w:tbl>
      <w:tblPr>
        <w:tblW w:w="15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7995"/>
        <w:gridCol w:w="2495"/>
        <w:gridCol w:w="1359"/>
      </w:tblGrid>
      <w:tr w:rsidRPr="00A06425" w:rsidR="00A06425" w:rsidTr="1B313176" w14:paraId="146D9E2A" w14:textId="77777777">
        <w:tc>
          <w:tcPr>
            <w:tcW w:w="15388" w:type="dxa"/>
            <w:gridSpan w:val="6"/>
            <w:tcMar/>
            <w:vAlign w:val="center"/>
          </w:tcPr>
          <w:p w:rsidRPr="00A06425" w:rsidR="00A06425" w:rsidP="1B313176" w:rsidRDefault="00A06425" w14:paraId="30464FBC" w14:textId="4807D212">
            <w:pPr>
              <w:pStyle w:val="Normalny"/>
              <w:spacing w:before="120" w:after="12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pl-PL"/>
              </w:rPr>
            </w:pPr>
            <w:r w:rsidRPr="1B313176" w:rsidR="20C6A63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sz w:val="22"/>
                <w:szCs w:val="22"/>
              </w:rPr>
              <w:t>N</w:t>
            </w:r>
            <w:r w:rsidRPr="1B313176" w:rsidR="20C6A63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sz w:val="22"/>
                <w:szCs w:val="22"/>
              </w:rPr>
              <w:t>azwa dokumentu:</w:t>
            </w:r>
            <w:r w:rsidRPr="1B313176" w:rsidR="2BE17D1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sz w:val="22"/>
                <w:szCs w:val="22"/>
              </w:rPr>
              <w:t xml:space="preserve"> </w:t>
            </w:r>
            <w:r w:rsidRPr="1B313176" w:rsidR="2BE17D14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</w:rPr>
              <w:t>opis założeń przedsięwzięcia informatycznego pn.</w:t>
            </w:r>
            <w:r w:rsidRPr="1B313176" w:rsidR="2BE17D1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sz w:val="22"/>
                <w:szCs w:val="22"/>
              </w:rPr>
              <w:t xml:space="preserve"> </w:t>
            </w:r>
            <w:r w:rsidRPr="1B313176" w:rsidR="2BE17D1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„e-KIDL” </w:t>
            </w:r>
            <w:r w:rsidRPr="1B313176" w:rsidR="2BE17D14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pl-PL"/>
              </w:rPr>
              <w:t>– wnioskodawca: Minister Zdrowia, beneficjent: Krajowa Izba Diagnostów Laboratoryjnych</w:t>
            </w:r>
          </w:p>
        </w:tc>
      </w:tr>
      <w:tr w:rsidRPr="00A06425" w:rsidR="00A06425" w:rsidTr="1B313176" w14:paraId="0186FDF7" w14:textId="77777777">
        <w:tc>
          <w:tcPr>
            <w:tcW w:w="562" w:type="dxa"/>
            <w:tcMar/>
            <w:vAlign w:val="center"/>
          </w:tcPr>
          <w:p w:rsidRPr="00A06425" w:rsidR="00A06425" w:rsidP="004D086F" w:rsidRDefault="00A06425" w14:paraId="4C5973F2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tcMar/>
            <w:vAlign w:val="center"/>
          </w:tcPr>
          <w:p w:rsidRPr="00A06425" w:rsidR="00A06425" w:rsidP="004D086F" w:rsidRDefault="00A06425" w14:paraId="1EC1D7B8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tcMar/>
            <w:vAlign w:val="center"/>
          </w:tcPr>
          <w:p w:rsidRPr="00A06425" w:rsidR="00A06425" w:rsidP="004D086F" w:rsidRDefault="00A06425" w14:paraId="0D7D684B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995" w:type="dxa"/>
            <w:tcMar/>
            <w:vAlign w:val="center"/>
          </w:tcPr>
          <w:p w:rsidRPr="00A06425" w:rsidR="00A06425" w:rsidP="004D086F" w:rsidRDefault="00A06425" w14:paraId="1F16AC70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495" w:type="dxa"/>
            <w:tcMar/>
            <w:vAlign w:val="center"/>
          </w:tcPr>
          <w:p w:rsidRPr="00A06425" w:rsidR="00A06425" w:rsidP="004D086F" w:rsidRDefault="00A06425" w14:paraId="43E1F817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tcMar/>
            <w:vAlign w:val="center"/>
          </w:tcPr>
          <w:p w:rsidRPr="00A06425" w:rsidR="00A06425" w:rsidP="00A06425" w:rsidRDefault="00A06425" w14:paraId="4EF7550F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Pr="00A06425" w:rsidR="00A06425" w:rsidTr="1B313176" w14:paraId="3CA34027" w14:textId="77777777">
        <w:trPr>
          <w:trHeight w:val="1575"/>
        </w:trPr>
        <w:tc>
          <w:tcPr>
            <w:tcW w:w="562" w:type="dxa"/>
            <w:tcMar/>
          </w:tcPr>
          <w:p w:rsidRPr="00A06425" w:rsidR="00A06425" w:rsidP="00A06425" w:rsidRDefault="00A06425" w14:paraId="32C99438" w14:textId="7777777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Mar/>
          </w:tcPr>
          <w:p w:rsidRPr="00A06425" w:rsidR="00A06425" w:rsidP="004D086F" w:rsidRDefault="006F4E70" w14:paraId="7A47F79E" w14:textId="25D5A4D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A06425" w:rsidR="00A06425" w:rsidP="004D086F" w:rsidRDefault="006F4E70" w14:paraId="35F3547C" w14:textId="63D49C7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4E70">
              <w:rPr>
                <w:rFonts w:asciiTheme="minorHAnsi" w:hAnsiTheme="minorHAnsi" w:cstheme="minorHAnsi"/>
                <w:sz w:val="22"/>
                <w:szCs w:val="22"/>
              </w:rPr>
              <w:t>2.4. Produkty końcowe przedsięwzięcia</w:t>
            </w:r>
          </w:p>
        </w:tc>
        <w:tc>
          <w:tcPr>
            <w:tcW w:w="7995" w:type="dxa"/>
            <w:tcMar/>
          </w:tcPr>
          <w:p w:rsidRPr="00A06425" w:rsidR="00A06425" w:rsidP="1B313176" w:rsidRDefault="006F4E70" w14:paraId="52FCE074" w14:textId="045BBD7D">
            <w:pPr>
              <w:jc w:val="left"/>
            </w:pPr>
            <w:r w:rsidRPr="1B313176" w:rsidR="24CCD11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W produktach końcowych brakuje wskazania weryfikacyjnego testu prywatności natomiast pojawia się on w kamieniach milowych projektu w pkt.3. wydaje się zasadne uzupełnienie produktów końcowych o weryfikacyjny test prywatności</w:t>
            </w:r>
            <w:r w:rsidRPr="1B313176" w:rsidR="7B0278D6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Należy uzupełnić pkt 2.4 o produkt końcowy jakim jest przeprowadzony weryfikacyjny test prywatności  </w:t>
            </w:r>
          </w:p>
        </w:tc>
        <w:tc>
          <w:tcPr>
            <w:tcW w:w="2495" w:type="dxa"/>
            <w:tcMar/>
          </w:tcPr>
          <w:p w:rsidRPr="00A06425" w:rsidR="00A06425" w:rsidP="004D086F" w:rsidRDefault="006F4E70" w14:paraId="4A3B9FF3" w14:textId="5FE615B0">
            <w:pPr>
              <w:jc w:val="center"/>
            </w:pPr>
            <w:r w:rsidRPr="1B313176" w:rsidR="7B0278D6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  <w:tcMar/>
          </w:tcPr>
          <w:p w:rsidRPr="00A06425" w:rsidR="00A06425" w:rsidP="004D086F" w:rsidRDefault="00A06425" w14:paraId="6C741700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A06425" w:rsidR="00A06425" w:rsidTr="1B313176" w14:paraId="478A5BBD" w14:textId="77777777">
        <w:tc>
          <w:tcPr>
            <w:tcW w:w="562" w:type="dxa"/>
            <w:tcMar/>
          </w:tcPr>
          <w:p w:rsidRPr="00A06425" w:rsidR="00A06425" w:rsidP="00A06425" w:rsidRDefault="00A06425" w14:paraId="5DE0FA66" w14:textId="7777777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Mar/>
          </w:tcPr>
          <w:p w:rsidRPr="00A06425" w:rsidR="00A06425" w:rsidP="004D086F" w:rsidRDefault="00F66518" w14:paraId="1AF2F9EB" w14:textId="32BCBEB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A06425" w:rsidR="00A06425" w:rsidP="004D086F" w:rsidRDefault="00F66518" w14:paraId="766A5E32" w14:textId="6A9484C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6518">
              <w:rPr>
                <w:rFonts w:asciiTheme="minorHAnsi" w:hAnsiTheme="minorHAnsi" w:cstheme="minorHAnsi"/>
                <w:sz w:val="22"/>
                <w:szCs w:val="22"/>
              </w:rPr>
              <w:t>5.1. Ryzyka wpływające na realizację przedsięwzięcia</w:t>
            </w:r>
          </w:p>
        </w:tc>
        <w:tc>
          <w:tcPr>
            <w:tcW w:w="7995" w:type="dxa"/>
            <w:tcMar/>
          </w:tcPr>
          <w:p w:rsidRPr="00F66518" w:rsidR="00F66518" w:rsidP="1B313176" w:rsidRDefault="00F66518" w14:paraId="7D265482" w14:textId="70F54209">
            <w:pPr>
              <w:jc w:val="left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Wskazane zostało ryzyko związane z b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rak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iem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wystarczających środków na</w:t>
            </w:r>
          </w:p>
          <w:p w:rsidRPr="00A06425" w:rsidR="00A06425" w:rsidP="1B313176" w:rsidRDefault="00F66518" w14:paraId="69AC9C59" w14:textId="1F6F4ACD">
            <w:pPr>
              <w:jc w:val="left"/>
            </w:pP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realizację projektu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 Ryzyko to może mieć wpływ na również na ś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rodki pozw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alaj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ą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ce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na weryfikację odpowiedniego poziomu bezpieczeństwa wdrażanego rozwiązania, przeprowadzenie inicjalnego i weryfikacyjnego testu prywatności oraz opracowanie procedur Systemu Zarządzania Bezpieczeństwem Informacji oraz wdrożenie 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n</w:t>
            </w:r>
            <w:r w:rsidRPr="1B313176" w:rsidR="5AB7092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iezbędnych mechanizmów bezpieczeństwa</w:t>
            </w:r>
            <w:r w:rsidRPr="1B313176" w:rsidR="743E4A5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Projekt w zakresie ryzyk wpływających na realizację projektu powinien zostać uzupełniony o ryzyko związane z brakiem możliwości wdrożenia dla tego projektu odpowiedniego poziomu bezpieczeństwa, przeprowadzenie inicjalnego i weryfikacyjnego testu prywatności oraz opracowanie procedur Systemu Zarządzania Bezpieczeństwem Informacji oraz wdrożenie niezbędnych mechanizmów bezpieczeństwa  </w:t>
            </w:r>
          </w:p>
        </w:tc>
        <w:tc>
          <w:tcPr>
            <w:tcW w:w="2495" w:type="dxa"/>
            <w:tcMar/>
          </w:tcPr>
          <w:p w:rsidRPr="00A06425" w:rsidR="00A06425" w:rsidP="004D086F" w:rsidRDefault="00F66518" w14:paraId="7B3503D3" w14:textId="5FE615B0">
            <w:pPr>
              <w:jc w:val="center"/>
            </w:pPr>
            <w:r w:rsidRPr="1B313176" w:rsidR="743E4A5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Proszę o analizę i korektę opisu założeń</w:t>
            </w:r>
          </w:p>
          <w:p w:rsidRPr="00A06425" w:rsidR="00A06425" w:rsidP="1B313176" w:rsidRDefault="00F66518" w14:paraId="1DF6E9A9" w14:textId="72255848">
            <w:pPr>
              <w:jc w:val="center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</w:tc>
        <w:tc>
          <w:tcPr>
            <w:tcW w:w="1359" w:type="dxa"/>
            <w:tcMar/>
          </w:tcPr>
          <w:p w:rsidRPr="00A06425" w:rsidR="00A06425" w:rsidP="004D086F" w:rsidRDefault="00A06425" w14:paraId="246EBE61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P="00C64B1B" w:rsidRDefault="00C64B1B" w14:paraId="0DFACDAF" w14:textId="77777777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6b2fa4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e70d2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3124D1"/>
    <w:rsid w:val="003B4105"/>
    <w:rsid w:val="00436FFC"/>
    <w:rsid w:val="004D086F"/>
    <w:rsid w:val="004E02BD"/>
    <w:rsid w:val="005F6527"/>
    <w:rsid w:val="006705EC"/>
    <w:rsid w:val="006E16E9"/>
    <w:rsid w:val="006F4E70"/>
    <w:rsid w:val="00807385"/>
    <w:rsid w:val="00944932"/>
    <w:rsid w:val="009E5FDB"/>
    <w:rsid w:val="00A06425"/>
    <w:rsid w:val="00AC7796"/>
    <w:rsid w:val="00B871B6"/>
    <w:rsid w:val="00C64B1B"/>
    <w:rsid w:val="00CD5EB0"/>
    <w:rsid w:val="00D51228"/>
    <w:rsid w:val="00D53906"/>
    <w:rsid w:val="00E14C33"/>
    <w:rsid w:val="00F66518"/>
    <w:rsid w:val="11E9DA29"/>
    <w:rsid w:val="1B313176"/>
    <w:rsid w:val="1D33F7EC"/>
    <w:rsid w:val="20C6A639"/>
    <w:rsid w:val="24CCD112"/>
    <w:rsid w:val="2BE17D14"/>
    <w:rsid w:val="32E1A528"/>
    <w:rsid w:val="5AB70923"/>
    <w:rsid w:val="62492827"/>
    <w:rsid w:val="743E4A5C"/>
    <w:rsid w:val="7B02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9941A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uiPriority w:val="1"/>
    <w:name w:val="Balloon Text"/>
    <w:basedOn w:val="Normal"/>
    <w:link w:val="TekstdymkaZnak"/>
    <w:rsid w:val="1B313176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ListParagraph">
    <w:uiPriority w:val="34"/>
    <w:name w:val="List Paragraph"/>
    <w:basedOn w:val="Normal"/>
    <w:qFormat/>
    <w:rsid w:val="1B31317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2524985099b4d51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5487031A2A24BB9079FF271C4F07E" ma:contentTypeVersion="4" ma:contentTypeDescription="Utwórz nowy dokument." ma:contentTypeScope="" ma:versionID="866758126e9cc2a1fc35c02ecea4f99a">
  <xsd:schema xmlns:xsd="http://www.w3.org/2001/XMLSchema" xmlns:xs="http://www.w3.org/2001/XMLSchema" xmlns:p="http://schemas.microsoft.com/office/2006/metadata/properties" xmlns:ns2="7a5d0b6d-c8b1-41c4-9dc2-f898a8987e67" targetNamespace="http://schemas.microsoft.com/office/2006/metadata/properties" ma:root="true" ma:fieldsID="127b1b6f7afd586d06f9d693386d38ec" ns2:_="">
    <xsd:import namespace="7a5d0b6d-c8b1-41c4-9dc2-f898a8987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d0b6d-c8b1-41c4-9dc2-f898a8987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1366E0-36CC-466D-AA1D-F0F1A99A0B41}"/>
</file>

<file path=customXml/itemProps2.xml><?xml version="1.0" encoding="utf-8"?>
<ds:datastoreItem xmlns:ds="http://schemas.openxmlformats.org/officeDocument/2006/customXml" ds:itemID="{3BDA381D-2390-4348-ACA3-A2E15CEFA753}"/>
</file>

<file path=customXml/itemProps3.xml><?xml version="1.0" encoding="utf-8"?>
<ds:datastoreItem xmlns:ds="http://schemas.openxmlformats.org/officeDocument/2006/customXml" ds:itemID="{0AFCDA65-5619-47C2-9C26-30458A70B54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MSWIA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BAF</dc:creator>
  <keywords/>
  <lastModifiedBy>Karczmarczyk Sylwia</lastModifiedBy>
  <revision>5</revision>
  <dcterms:created xsi:type="dcterms:W3CDTF">2026-07-09T14:41:00.0000000Z</dcterms:created>
  <dcterms:modified xsi:type="dcterms:W3CDTF">2026-07-14T10:57:46.0718036Z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0x010100C625487031A2A24BB9079FF271C4F07E</vt:lpwstr>
  </property>
</Properties>
</file>